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42A" w:rsidRPr="00945E54" w:rsidRDefault="009A342A" w:rsidP="009A342A">
      <w:pPr>
        <w:spacing w:after="0" w:line="240" w:lineRule="auto"/>
        <w:jc w:val="center"/>
        <w:rPr>
          <w:rFonts w:ascii="Times New Roman" w:eastAsia="Times New Roman" w:hAnsi="Times New Roman" w:cs="Times New Roman"/>
          <w:color w:val="000000"/>
          <w:sz w:val="28"/>
          <w:szCs w:val="28"/>
          <w:lang w:eastAsia="ru-RU"/>
        </w:rPr>
      </w:pPr>
      <w:r w:rsidRPr="00945E54">
        <w:rPr>
          <w:rFonts w:ascii="Times New Roman" w:eastAsia="Times New Roman" w:hAnsi="Times New Roman" w:cs="Times New Roman"/>
          <w:color w:val="000000"/>
          <w:sz w:val="28"/>
          <w:szCs w:val="28"/>
          <w:lang w:eastAsia="ru-RU"/>
        </w:rPr>
        <w:t>Уважаемый руководитель!</w:t>
      </w:r>
    </w:p>
    <w:p w:rsidR="007F0284" w:rsidRDefault="007F0284" w:rsidP="009A342A">
      <w:pPr>
        <w:spacing w:after="0" w:line="240" w:lineRule="auto"/>
        <w:jc w:val="center"/>
        <w:rPr>
          <w:rFonts w:ascii="Times New Roman" w:eastAsia="Times New Roman" w:hAnsi="Times New Roman" w:cs="Times New Roman"/>
          <w:color w:val="000000"/>
          <w:sz w:val="20"/>
          <w:szCs w:val="28"/>
          <w:lang w:eastAsia="ru-RU"/>
        </w:rPr>
      </w:pPr>
    </w:p>
    <w:p w:rsidR="00065CEB" w:rsidRDefault="00065CEB" w:rsidP="009A342A">
      <w:pPr>
        <w:spacing w:after="0" w:line="240" w:lineRule="auto"/>
        <w:jc w:val="center"/>
        <w:rPr>
          <w:rFonts w:ascii="Times New Roman" w:eastAsia="Times New Roman" w:hAnsi="Times New Roman" w:cs="Times New Roman"/>
          <w:color w:val="000000"/>
          <w:sz w:val="20"/>
          <w:szCs w:val="28"/>
          <w:lang w:eastAsia="ru-RU"/>
        </w:rPr>
      </w:pPr>
    </w:p>
    <w:p w:rsidR="009A342A" w:rsidRPr="00A019F6" w:rsidRDefault="009A342A" w:rsidP="009A342A">
      <w:pPr>
        <w:spacing w:after="0" w:line="240" w:lineRule="auto"/>
        <w:ind w:firstLine="709"/>
        <w:jc w:val="both"/>
        <w:rPr>
          <w:rFonts w:ascii="Times New Roman" w:eastAsia="Calibri" w:hAnsi="Times New Roman" w:cs="Times New Roman"/>
          <w:b/>
          <w:color w:val="000000" w:themeColor="text1"/>
          <w:sz w:val="28"/>
          <w:szCs w:val="28"/>
        </w:rPr>
      </w:pPr>
      <w:r w:rsidRPr="00945E54">
        <w:rPr>
          <w:rFonts w:ascii="Times New Roman" w:eastAsia="Times New Roman" w:hAnsi="Times New Roman" w:cs="Times New Roman"/>
          <w:color w:val="000000"/>
          <w:sz w:val="28"/>
          <w:szCs w:val="28"/>
          <w:lang w:eastAsia="ru-RU"/>
        </w:rPr>
        <w:t xml:space="preserve">Территориальный орган Федеральной службы государственной статистики по </w:t>
      </w:r>
      <w:r w:rsidRPr="00945E54">
        <w:rPr>
          <w:rFonts w:ascii="Times New Roman" w:eastAsia="Times New Roman" w:hAnsi="Times New Roman" w:cs="Times New Roman"/>
          <w:sz w:val="28"/>
          <w:szCs w:val="28"/>
          <w:lang w:eastAsia="ru-RU"/>
        </w:rPr>
        <w:t>Донецкой Народной Республике (</w:t>
      </w:r>
      <w:proofErr w:type="spellStart"/>
      <w:r w:rsidRPr="00945E54">
        <w:rPr>
          <w:rFonts w:ascii="Times New Roman" w:eastAsia="Times New Roman" w:hAnsi="Times New Roman" w:cs="Times New Roman"/>
          <w:sz w:val="28"/>
          <w:szCs w:val="28"/>
          <w:lang w:eastAsia="ru-RU"/>
        </w:rPr>
        <w:t>Донецкстат</w:t>
      </w:r>
      <w:proofErr w:type="spellEnd"/>
      <w:r w:rsidRPr="00945E54">
        <w:rPr>
          <w:rFonts w:ascii="Times New Roman" w:eastAsia="Times New Roman" w:hAnsi="Times New Roman" w:cs="Times New Roman"/>
          <w:sz w:val="28"/>
          <w:szCs w:val="28"/>
          <w:lang w:eastAsia="ru-RU"/>
        </w:rPr>
        <w:t xml:space="preserve">) </w:t>
      </w:r>
      <w:r w:rsidRPr="00945E54">
        <w:rPr>
          <w:rFonts w:ascii="Times New Roman" w:eastAsia="Times New Roman" w:hAnsi="Times New Roman" w:cs="Times New Roman"/>
          <w:color w:val="000000"/>
          <w:sz w:val="28"/>
          <w:szCs w:val="28"/>
          <w:lang w:eastAsia="ru-RU"/>
        </w:rPr>
        <w:t>сообщает</w:t>
      </w:r>
      <w:r w:rsidR="00387029">
        <w:rPr>
          <w:rFonts w:ascii="Times New Roman" w:eastAsia="Times New Roman" w:hAnsi="Times New Roman" w:cs="Times New Roman"/>
          <w:color w:val="000000"/>
          <w:sz w:val="28"/>
          <w:szCs w:val="28"/>
          <w:lang w:eastAsia="ru-RU"/>
        </w:rPr>
        <w:t xml:space="preserve">, что </w:t>
      </w:r>
      <w:r w:rsidR="00A94D66">
        <w:rPr>
          <w:rFonts w:ascii="Times New Roman" w:eastAsia="Times New Roman" w:hAnsi="Times New Roman" w:cs="Times New Roman"/>
          <w:color w:val="000000"/>
          <w:sz w:val="28"/>
          <w:szCs w:val="28"/>
          <w:lang w:eastAsia="ru-RU"/>
        </w:rPr>
        <w:t xml:space="preserve">Ваша организация включена </w:t>
      </w:r>
      <w:r w:rsidR="00A94D66" w:rsidRPr="00A019F6">
        <w:rPr>
          <w:rFonts w:ascii="Times New Roman" w:eastAsia="Times New Roman" w:hAnsi="Times New Roman" w:cs="Times New Roman"/>
          <w:color w:val="000000"/>
          <w:sz w:val="28"/>
          <w:szCs w:val="28"/>
          <w:lang w:eastAsia="ru-RU"/>
        </w:rPr>
        <w:t xml:space="preserve">в </w:t>
      </w:r>
      <w:r w:rsidR="00A019F6" w:rsidRPr="00A019F6">
        <w:rPr>
          <w:rFonts w:ascii="Times New Roman" w:eastAsia="Times New Roman" w:hAnsi="Times New Roman" w:cs="Times New Roman"/>
          <w:color w:val="000000"/>
          <w:sz w:val="28"/>
          <w:szCs w:val="28"/>
          <w:lang w:eastAsia="ru-RU"/>
        </w:rPr>
        <w:t>обследование</w:t>
      </w:r>
      <w:r w:rsidR="00A94D66" w:rsidRPr="00A019F6">
        <w:rPr>
          <w:rFonts w:ascii="Times New Roman" w:eastAsia="Times New Roman" w:hAnsi="Times New Roman" w:cs="Times New Roman"/>
          <w:color w:val="000000"/>
          <w:sz w:val="28"/>
          <w:szCs w:val="28"/>
          <w:lang w:eastAsia="ru-RU"/>
        </w:rPr>
        <w:t xml:space="preserve"> </w:t>
      </w:r>
      <w:r w:rsidR="00387029" w:rsidRPr="00A019F6">
        <w:rPr>
          <w:rFonts w:ascii="Times New Roman" w:eastAsia="Times New Roman" w:hAnsi="Times New Roman" w:cs="Times New Roman"/>
          <w:color w:val="000000"/>
          <w:sz w:val="28"/>
          <w:szCs w:val="28"/>
          <w:lang w:eastAsia="ru-RU"/>
        </w:rPr>
        <w:t>по</w:t>
      </w:r>
      <w:r w:rsidR="00387029">
        <w:rPr>
          <w:rFonts w:ascii="Times New Roman" w:eastAsia="Times New Roman" w:hAnsi="Times New Roman" w:cs="Times New Roman"/>
          <w:color w:val="000000"/>
          <w:sz w:val="28"/>
          <w:szCs w:val="28"/>
          <w:lang w:eastAsia="ru-RU"/>
        </w:rPr>
        <w:t xml:space="preserve"> форме </w:t>
      </w:r>
      <w:r w:rsidR="005C613A">
        <w:rPr>
          <w:rFonts w:ascii="Times New Roman" w:eastAsia="Times New Roman" w:hAnsi="Times New Roman" w:cs="Times New Roman"/>
          <w:color w:val="000000"/>
          <w:sz w:val="28"/>
          <w:szCs w:val="28"/>
          <w:lang w:eastAsia="ru-RU"/>
        </w:rPr>
        <w:t>федерального статистического наблюдения</w:t>
      </w:r>
      <w:r w:rsidR="004A2796">
        <w:rPr>
          <w:rFonts w:ascii="Times New Roman" w:eastAsia="Times New Roman" w:hAnsi="Times New Roman" w:cs="Times New Roman"/>
          <w:color w:val="000000"/>
          <w:sz w:val="28"/>
          <w:szCs w:val="28"/>
          <w:lang w:eastAsia="ru-RU"/>
        </w:rPr>
        <w:t xml:space="preserve">         </w:t>
      </w:r>
      <w:r w:rsidR="005C613A">
        <w:rPr>
          <w:rFonts w:ascii="Times New Roman" w:eastAsia="Times New Roman" w:hAnsi="Times New Roman" w:cs="Times New Roman"/>
          <w:color w:val="000000"/>
          <w:sz w:val="28"/>
          <w:szCs w:val="28"/>
          <w:lang w:eastAsia="ru-RU"/>
        </w:rPr>
        <w:t xml:space="preserve"> </w:t>
      </w:r>
      <w:r w:rsidR="00387029" w:rsidRPr="00563034">
        <w:rPr>
          <w:rFonts w:ascii="Times New Roman" w:eastAsia="Calibri" w:hAnsi="Times New Roman" w:cs="Times New Roman"/>
          <w:b/>
          <w:sz w:val="28"/>
          <w:szCs w:val="28"/>
        </w:rPr>
        <w:t>№ 1-РЖ «Сведения об уровне цен на рынке жилья»</w:t>
      </w:r>
      <w:r w:rsidR="00F6020B">
        <w:rPr>
          <w:rFonts w:ascii="Times New Roman" w:eastAsia="Calibri" w:hAnsi="Times New Roman" w:cs="Times New Roman"/>
          <w:b/>
          <w:sz w:val="28"/>
          <w:szCs w:val="28"/>
        </w:rPr>
        <w:t xml:space="preserve"> (квартальная)</w:t>
      </w:r>
      <w:r w:rsidR="00387029" w:rsidRPr="00563034">
        <w:rPr>
          <w:rFonts w:ascii="Times New Roman" w:eastAsia="Calibri" w:hAnsi="Times New Roman" w:cs="Times New Roman"/>
          <w:b/>
          <w:sz w:val="28"/>
          <w:szCs w:val="28"/>
        </w:rPr>
        <w:t xml:space="preserve">, </w:t>
      </w:r>
      <w:r w:rsidR="00387029" w:rsidRPr="00F6020B">
        <w:rPr>
          <w:rFonts w:ascii="Times New Roman" w:eastAsia="Calibri" w:hAnsi="Times New Roman" w:cs="Times New Roman"/>
          <w:sz w:val="28"/>
          <w:szCs w:val="28"/>
        </w:rPr>
        <w:t xml:space="preserve">утвержденной </w:t>
      </w:r>
      <w:r w:rsidR="00387029" w:rsidRPr="00A019F6">
        <w:rPr>
          <w:rFonts w:ascii="Times New Roman" w:eastAsia="Calibri" w:hAnsi="Times New Roman" w:cs="Times New Roman"/>
          <w:sz w:val="28"/>
          <w:szCs w:val="28"/>
        </w:rPr>
        <w:t xml:space="preserve">приказом Росстата </w:t>
      </w:r>
      <w:r w:rsidR="006323CF" w:rsidRPr="00A019F6">
        <w:rPr>
          <w:rFonts w:ascii="Times New Roman" w:eastAsia="Times New Roman" w:hAnsi="Times New Roman" w:cs="Times New Roman"/>
          <w:color w:val="000000"/>
          <w:sz w:val="28"/>
          <w:szCs w:val="28"/>
          <w:lang w:eastAsia="ru-RU"/>
        </w:rPr>
        <w:t>№ 362 от 31 июля 2023 г</w:t>
      </w:r>
      <w:r w:rsidR="00F6020B" w:rsidRPr="00A019F6">
        <w:rPr>
          <w:rFonts w:ascii="Times New Roman" w:eastAsia="Times New Roman" w:hAnsi="Times New Roman" w:cs="Times New Roman"/>
          <w:color w:val="000000"/>
          <w:sz w:val="28"/>
          <w:szCs w:val="28"/>
          <w:lang w:eastAsia="ru-RU"/>
        </w:rPr>
        <w:t>.</w:t>
      </w:r>
      <w:r w:rsidR="00A019F6">
        <w:rPr>
          <w:rFonts w:ascii="Times New Roman" w:eastAsia="Times New Roman" w:hAnsi="Times New Roman" w:cs="Times New Roman"/>
          <w:color w:val="000000"/>
          <w:sz w:val="28"/>
          <w:szCs w:val="28"/>
          <w:lang w:eastAsia="ru-RU"/>
        </w:rPr>
        <w:t xml:space="preserve">, начиная с отчета за </w:t>
      </w:r>
      <w:r w:rsidR="00A019F6">
        <w:rPr>
          <w:rFonts w:ascii="Times New Roman" w:eastAsia="Times New Roman" w:hAnsi="Times New Roman" w:cs="Times New Roman"/>
          <w:color w:val="000000"/>
          <w:sz w:val="28"/>
          <w:szCs w:val="28"/>
          <w:lang w:val="en-US" w:eastAsia="ru-RU"/>
        </w:rPr>
        <w:t>I</w:t>
      </w:r>
      <w:r w:rsidR="00A019F6">
        <w:rPr>
          <w:rFonts w:ascii="Times New Roman" w:eastAsia="Times New Roman" w:hAnsi="Times New Roman" w:cs="Times New Roman"/>
          <w:color w:val="000000"/>
          <w:sz w:val="28"/>
          <w:szCs w:val="28"/>
          <w:lang w:eastAsia="ru-RU"/>
        </w:rPr>
        <w:t xml:space="preserve"> квартал 2024 г.</w:t>
      </w:r>
    </w:p>
    <w:p w:rsidR="006323CF" w:rsidRDefault="006323CF" w:rsidP="006323CF">
      <w:pPr>
        <w:spacing w:after="0" w:line="240" w:lineRule="auto"/>
        <w:ind w:firstLine="709"/>
        <w:jc w:val="both"/>
        <w:rPr>
          <w:rFonts w:ascii="Times New Roman" w:eastAsia="Calibri" w:hAnsi="Times New Roman" w:cs="Times New Roman"/>
          <w:sz w:val="24"/>
          <w:szCs w:val="24"/>
          <w:lang w:eastAsia="ru-RU"/>
        </w:rPr>
      </w:pPr>
      <w:r w:rsidRPr="00BD12CC">
        <w:rPr>
          <w:rFonts w:ascii="Times New Roman" w:eastAsia="Calibri" w:hAnsi="Times New Roman" w:cs="Times New Roman"/>
          <w:sz w:val="28"/>
          <w:szCs w:val="28"/>
          <w:lang w:eastAsia="ru-RU"/>
        </w:rPr>
        <w:t xml:space="preserve">С бланком формы можно ознакомиться на официальном сайте Росстата </w:t>
      </w:r>
      <w:r w:rsidRPr="00956599">
        <w:rPr>
          <w:rFonts w:ascii="Times New Roman" w:eastAsia="Calibri" w:hAnsi="Times New Roman" w:cs="Times New Roman"/>
          <w:sz w:val="28"/>
          <w:szCs w:val="28"/>
          <w:lang w:eastAsia="ru-RU"/>
        </w:rPr>
        <w:t>(</w:t>
      </w:r>
      <w:hyperlink r:id="rId7" w:history="1">
        <w:r w:rsidRPr="00956599">
          <w:rPr>
            <w:rFonts w:ascii="Times New Roman" w:eastAsia="Calibri" w:hAnsi="Times New Roman" w:cs="Times New Roman"/>
            <w:sz w:val="28"/>
            <w:szCs w:val="28"/>
            <w:lang w:eastAsia="ru-RU"/>
          </w:rPr>
          <w:t>https://rosstat.gov.ru/</w:t>
        </w:r>
      </w:hyperlink>
      <w:r w:rsidRPr="00956599">
        <w:rPr>
          <w:rFonts w:ascii="Times New Roman" w:eastAsia="Calibri" w:hAnsi="Times New Roman" w:cs="Times New Roman"/>
          <w:sz w:val="28"/>
          <w:szCs w:val="28"/>
          <w:lang w:eastAsia="ru-RU"/>
        </w:rPr>
        <w:t>),</w:t>
      </w:r>
      <w:r w:rsidRPr="00956599">
        <w:rPr>
          <w:rFonts w:ascii="Times New Roman" w:eastAsia="Times New Roman" w:hAnsi="Times New Roman" w:cs="Times New Roman"/>
          <w:sz w:val="28"/>
          <w:szCs w:val="28"/>
          <w:lang w:eastAsia="ru-RU"/>
        </w:rPr>
        <w:t xml:space="preserve"> а также на официальном сайте </w:t>
      </w:r>
      <w:proofErr w:type="spellStart"/>
      <w:r w:rsidRPr="00956599">
        <w:rPr>
          <w:rFonts w:ascii="Times New Roman" w:eastAsia="Times New Roman" w:hAnsi="Times New Roman" w:cs="Times New Roman"/>
          <w:sz w:val="28"/>
          <w:szCs w:val="28"/>
          <w:lang w:eastAsia="ru-RU"/>
        </w:rPr>
        <w:t>Донецкстата</w:t>
      </w:r>
      <w:proofErr w:type="spellEnd"/>
      <w:r w:rsidRPr="00956599">
        <w:rPr>
          <w:rFonts w:ascii="Times New Roman" w:eastAsia="Times New Roman" w:hAnsi="Times New Roman" w:cs="Times New Roman"/>
          <w:sz w:val="28"/>
          <w:szCs w:val="28"/>
          <w:lang w:eastAsia="ru-RU"/>
        </w:rPr>
        <w:t xml:space="preserve"> </w:t>
      </w:r>
      <w:r w:rsidRPr="00956599">
        <w:rPr>
          <w:rFonts w:ascii="Times New Roman" w:eastAsia="Times New Roman" w:hAnsi="Times New Roman" w:cs="Times New Roman"/>
          <w:spacing w:val="-8"/>
          <w:sz w:val="28"/>
          <w:szCs w:val="28"/>
          <w:lang w:eastAsia="ru-RU"/>
        </w:rPr>
        <w:t>(https://80.rosstat.gov.ru/),</w:t>
      </w:r>
      <w:r w:rsidRPr="008C5500">
        <w:rPr>
          <w:rFonts w:ascii="Times New Roman" w:eastAsia="Times New Roman" w:hAnsi="Times New Roman" w:cs="Times New Roman"/>
          <w:spacing w:val="-8"/>
          <w:sz w:val="28"/>
          <w:szCs w:val="28"/>
          <w:lang w:eastAsia="ru-RU"/>
        </w:rPr>
        <w:t xml:space="preserve"> в разделе</w:t>
      </w:r>
      <w:r>
        <w:rPr>
          <w:rFonts w:ascii="Times New Roman" w:eastAsia="Calibri" w:hAnsi="Times New Roman" w:cs="Times New Roman"/>
          <w:sz w:val="28"/>
          <w:szCs w:val="28"/>
          <w:lang w:eastAsia="ru-RU"/>
        </w:rPr>
        <w:t xml:space="preserve"> Респондентам/ </w:t>
      </w:r>
      <w:r w:rsidRPr="00BD12CC">
        <w:rPr>
          <w:rFonts w:ascii="Times New Roman" w:eastAsia="Calibri" w:hAnsi="Times New Roman" w:cs="Times New Roman"/>
          <w:sz w:val="28"/>
          <w:szCs w:val="28"/>
          <w:lang w:eastAsia="ru-RU"/>
        </w:rPr>
        <w:t>Формы федерального статистического наблюдения и формы бухгалтерской (финансовой) отчетности/ Альбом форм федерального статистического наблюдения.</w:t>
      </w:r>
      <w:r w:rsidRPr="00BD12CC">
        <w:rPr>
          <w:rFonts w:ascii="Times New Roman" w:eastAsia="Calibri" w:hAnsi="Times New Roman" w:cs="Times New Roman"/>
          <w:sz w:val="24"/>
          <w:szCs w:val="24"/>
          <w:lang w:eastAsia="ru-RU"/>
        </w:rPr>
        <w:t xml:space="preserve"> </w:t>
      </w:r>
    </w:p>
    <w:p w:rsidR="0041010A" w:rsidRDefault="004F4F70" w:rsidP="0041010A">
      <w:pPr>
        <w:suppressAutoHyphens/>
        <w:spacing w:after="0" w:line="240" w:lineRule="auto"/>
        <w:ind w:firstLine="709"/>
        <w:jc w:val="both"/>
        <w:rPr>
          <w:rFonts w:ascii="Times New Roman CYR" w:eastAsia="Calibri" w:hAnsi="Times New Roman CYR" w:cs="Times New Roman CYR"/>
          <w:color w:val="00000A"/>
          <w:sz w:val="28"/>
          <w:szCs w:val="28"/>
        </w:rPr>
      </w:pPr>
      <w:r w:rsidRPr="003B29C5">
        <w:rPr>
          <w:rFonts w:ascii="Times New Roman CYR" w:eastAsia="Calibri" w:hAnsi="Times New Roman CYR" w:cs="Times New Roman CYR"/>
          <w:color w:val="00000A"/>
          <w:sz w:val="28"/>
          <w:szCs w:val="28"/>
        </w:rPr>
        <w:t>Наблюдение</w:t>
      </w:r>
      <w:r>
        <w:rPr>
          <w:rFonts w:ascii="Times New Roman" w:eastAsia="Times New Roman" w:hAnsi="Times New Roman" w:cs="Times New Roman"/>
          <w:color w:val="000000"/>
          <w:sz w:val="28"/>
          <w:szCs w:val="28"/>
          <w:lang w:eastAsia="ru-RU"/>
        </w:rPr>
        <w:t xml:space="preserve"> </w:t>
      </w:r>
      <w:r w:rsidRPr="003B29C5">
        <w:rPr>
          <w:rFonts w:ascii="Times New Roman CYR" w:eastAsia="Calibri" w:hAnsi="Times New Roman CYR" w:cs="Times New Roman CYR"/>
          <w:color w:val="000000"/>
          <w:sz w:val="28"/>
          <w:szCs w:val="28"/>
          <w:shd w:val="clear" w:color="auto" w:fill="FFFFFF"/>
        </w:rPr>
        <w:t>за ценами на</w:t>
      </w:r>
      <w:r>
        <w:rPr>
          <w:rFonts w:ascii="Times New Roman CYR" w:eastAsia="Calibri" w:hAnsi="Times New Roman CYR" w:cs="Times New Roman CYR"/>
          <w:color w:val="000000"/>
          <w:sz w:val="28"/>
          <w:szCs w:val="28"/>
          <w:shd w:val="clear" w:color="auto" w:fill="FFFFFF"/>
        </w:rPr>
        <w:t xml:space="preserve"> рынке</w:t>
      </w:r>
      <w:r w:rsidRPr="003B29C5">
        <w:rPr>
          <w:rFonts w:ascii="Times New Roman CYR" w:eastAsia="Calibri" w:hAnsi="Times New Roman CYR" w:cs="Times New Roman CYR"/>
          <w:color w:val="000000"/>
          <w:sz w:val="28"/>
          <w:szCs w:val="28"/>
          <w:shd w:val="clear" w:color="auto" w:fill="FFFFFF"/>
        </w:rPr>
        <w:t xml:space="preserve"> жиль</w:t>
      </w:r>
      <w:r>
        <w:rPr>
          <w:rFonts w:ascii="Times New Roman CYR" w:eastAsia="Calibri" w:hAnsi="Times New Roman CYR" w:cs="Times New Roman CYR"/>
          <w:color w:val="000000"/>
          <w:sz w:val="28"/>
          <w:szCs w:val="28"/>
          <w:shd w:val="clear" w:color="auto" w:fill="FFFFFF"/>
        </w:rPr>
        <w:t>я,</w:t>
      </w:r>
      <w:r w:rsidRPr="004F4F70">
        <w:rPr>
          <w:rFonts w:ascii="TimesNewRomanPSMT" w:hAnsi="TimesNewRomanPSMT"/>
          <w:color w:val="000000"/>
          <w:sz w:val="28"/>
          <w:szCs w:val="28"/>
        </w:rPr>
        <w:t xml:space="preserve"> </w:t>
      </w:r>
      <w:r>
        <w:rPr>
          <w:rFonts w:ascii="TimesNewRomanPSMT" w:hAnsi="TimesNewRomanPSMT"/>
          <w:color w:val="000000"/>
          <w:sz w:val="28"/>
          <w:szCs w:val="28"/>
        </w:rPr>
        <w:t>осуществляется в целях</w:t>
      </w:r>
      <w:r w:rsidRPr="004F4F70">
        <w:rPr>
          <w:rFonts w:ascii="TimesNewRomanPSMT" w:hAnsi="TimesNewRomanPSMT"/>
          <w:color w:val="000000"/>
          <w:sz w:val="28"/>
          <w:szCs w:val="28"/>
        </w:rPr>
        <w:t xml:space="preserve"> </w:t>
      </w:r>
      <w:r>
        <w:rPr>
          <w:rFonts w:ascii="TimesNewRomanPSMT" w:hAnsi="TimesNewRomanPSMT"/>
          <w:color w:val="000000"/>
          <w:sz w:val="28"/>
          <w:szCs w:val="28"/>
        </w:rPr>
        <w:t xml:space="preserve">расчета </w:t>
      </w:r>
      <w:r w:rsidR="0041010A" w:rsidRPr="003B29C5">
        <w:rPr>
          <w:rFonts w:ascii="Times New Roman CYR" w:hAnsi="Times New Roman CYR" w:cs="Times New Roman CYR"/>
          <w:color w:val="00000A"/>
          <w:sz w:val="28"/>
          <w:szCs w:val="28"/>
        </w:rPr>
        <w:t>средних цен и индексов цен на рынке жилья</w:t>
      </w:r>
      <w:r w:rsidR="0041010A">
        <w:rPr>
          <w:rFonts w:ascii="Times New Roman CYR" w:hAnsi="Times New Roman CYR" w:cs="Times New Roman CYR"/>
          <w:color w:val="00000A"/>
          <w:sz w:val="28"/>
          <w:szCs w:val="28"/>
        </w:rPr>
        <w:t>.</w:t>
      </w:r>
      <w:r w:rsidR="0041010A" w:rsidRPr="0041010A">
        <w:rPr>
          <w:rFonts w:ascii="Times New Roman CYR" w:eastAsia="Calibri" w:hAnsi="Times New Roman CYR" w:cs="Times New Roman CYR"/>
          <w:color w:val="00000A"/>
          <w:sz w:val="28"/>
          <w:szCs w:val="28"/>
        </w:rPr>
        <w:t xml:space="preserve"> </w:t>
      </w:r>
      <w:r w:rsidR="0041010A" w:rsidRPr="003B29C5">
        <w:rPr>
          <w:rFonts w:ascii="Times New Roman CYR" w:eastAsia="Calibri" w:hAnsi="Times New Roman CYR" w:cs="Times New Roman CYR"/>
          <w:color w:val="00000A"/>
          <w:sz w:val="28"/>
          <w:szCs w:val="28"/>
        </w:rPr>
        <w:t>Информация о средних ценах на жилье используется для оценки его рыночной стоимости при определении размера выплат различного вида субсидий,</w:t>
      </w:r>
      <w:r w:rsidR="0041010A" w:rsidRPr="003B29C5">
        <w:rPr>
          <w:rFonts w:ascii="Calibri" w:eastAsia="Calibri" w:hAnsi="Calibri" w:cs="Times New Roman"/>
          <w:color w:val="00000A"/>
        </w:rPr>
        <w:t xml:space="preserve"> </w:t>
      </w:r>
      <w:r w:rsidR="0041010A" w:rsidRPr="003B29C5">
        <w:rPr>
          <w:rFonts w:ascii="Times New Roman CYR" w:eastAsia="Calibri" w:hAnsi="Times New Roman CYR" w:cs="Times New Roman CYR"/>
          <w:color w:val="00000A"/>
          <w:sz w:val="28"/>
          <w:szCs w:val="28"/>
        </w:rPr>
        <w:t xml:space="preserve">для оценки жилых зданий по текущей рыночной стоимости для отражения данного экономического актива в Балансе активов и пассивов, а также мониторинга реализации федеральных целевых программ и проектов. Кроме того, индексы цен на рынке жилья используются при исчислении валового внутреннего продукта (ВВП) </w:t>
      </w:r>
      <w:r w:rsidR="0041010A" w:rsidRPr="003B29C5">
        <w:rPr>
          <w:rFonts w:ascii="Times New Roman CYR" w:eastAsia="Times New Roman" w:hAnsi="Times New Roman CYR" w:cs="Times New Roman CYR"/>
          <w:sz w:val="28"/>
          <w:szCs w:val="28"/>
          <w:lang w:eastAsia="ru-RU"/>
        </w:rPr>
        <w:t>в текущих и сопоставимых ценах</w:t>
      </w:r>
      <w:r w:rsidR="0041010A" w:rsidRPr="003B29C5">
        <w:rPr>
          <w:rFonts w:ascii="Times New Roman CYR" w:eastAsia="Calibri" w:hAnsi="Times New Roman CYR" w:cs="Times New Roman CYR"/>
          <w:color w:val="00000A"/>
          <w:sz w:val="28"/>
          <w:szCs w:val="28"/>
        </w:rPr>
        <w:t xml:space="preserve"> и других макроэкономических показателей, при проведении ретроспективного анализа и прогноза, а также в научных исследованиях.</w:t>
      </w:r>
    </w:p>
    <w:p w:rsidR="002E6B0B" w:rsidRDefault="002E6B0B" w:rsidP="008E12A6">
      <w:pPr>
        <w:spacing w:before="40" w:after="0" w:line="240" w:lineRule="auto"/>
        <w:ind w:firstLine="709"/>
        <w:jc w:val="both"/>
        <w:rPr>
          <w:rFonts w:ascii="Times New Roman" w:eastAsia="Times New Roman" w:hAnsi="Times New Roman" w:cs="Times New Roman"/>
          <w:sz w:val="28"/>
          <w:szCs w:val="28"/>
          <w:lang w:eastAsia="ru-RU"/>
        </w:rPr>
      </w:pPr>
      <w:r w:rsidRPr="00563034">
        <w:rPr>
          <w:rFonts w:ascii="Times New Roman" w:hAnsi="Times New Roman" w:cs="Times New Roman"/>
          <w:b/>
          <w:bCs/>
          <w:color w:val="000000"/>
          <w:sz w:val="28"/>
          <w:szCs w:val="28"/>
        </w:rPr>
        <w:t>Срок предоставления первичных статистических данных о цене на п</w:t>
      </w:r>
      <w:r w:rsidRPr="00563034">
        <w:rPr>
          <w:rFonts w:ascii="Times New Roman" w:hAnsi="Times New Roman" w:cs="Times New Roman"/>
          <w:b/>
          <w:sz w:val="28"/>
          <w:szCs w:val="28"/>
        </w:rPr>
        <w:t xml:space="preserve">ервичном и вторичном рынке жилья </w:t>
      </w:r>
      <w:r w:rsidR="00563034" w:rsidRPr="00563034">
        <w:rPr>
          <w:rFonts w:ascii="Times New Roman" w:hAnsi="Times New Roman" w:cs="Times New Roman"/>
          <w:b/>
          <w:sz w:val="28"/>
          <w:szCs w:val="28"/>
        </w:rPr>
        <w:t xml:space="preserve">по форме в адрес </w:t>
      </w:r>
      <w:proofErr w:type="spellStart"/>
      <w:r w:rsidR="00563034" w:rsidRPr="00563034">
        <w:rPr>
          <w:rFonts w:ascii="Times New Roman" w:hAnsi="Times New Roman" w:cs="Times New Roman"/>
          <w:b/>
          <w:sz w:val="28"/>
          <w:szCs w:val="28"/>
        </w:rPr>
        <w:t>Донецкстата</w:t>
      </w:r>
      <w:proofErr w:type="spellEnd"/>
      <w:r w:rsidR="00563034" w:rsidRPr="00563034">
        <w:rPr>
          <w:rFonts w:ascii="Times New Roman" w:hAnsi="Times New Roman" w:cs="Times New Roman"/>
          <w:sz w:val="28"/>
          <w:szCs w:val="28"/>
        </w:rPr>
        <w:t xml:space="preserve"> </w:t>
      </w:r>
      <w:r w:rsidR="00563034" w:rsidRPr="00563034">
        <w:rPr>
          <w:rFonts w:ascii="Times New Roman" w:hAnsi="Times New Roman" w:cs="Times New Roman"/>
          <w:b/>
          <w:sz w:val="28"/>
          <w:szCs w:val="28"/>
        </w:rPr>
        <w:t>с</w:t>
      </w:r>
      <w:r w:rsidRPr="00563034">
        <w:rPr>
          <w:rFonts w:ascii="Times New Roman" w:eastAsia="Times New Roman" w:hAnsi="Times New Roman" w:cs="Times New Roman"/>
          <w:b/>
          <w:color w:val="000000" w:themeColor="text1"/>
          <w:sz w:val="28"/>
          <w:szCs w:val="28"/>
          <w:lang w:eastAsia="ru-RU"/>
        </w:rPr>
        <w:t xml:space="preserve"> 26-го числа последнего месяца отчетного квартала по </w:t>
      </w:r>
      <w:r w:rsidR="001B53E4">
        <w:rPr>
          <w:rFonts w:ascii="Times New Roman" w:eastAsia="Times New Roman" w:hAnsi="Times New Roman" w:cs="Times New Roman"/>
          <w:b/>
          <w:color w:val="000000" w:themeColor="text1"/>
          <w:sz w:val="28"/>
          <w:szCs w:val="28"/>
          <w:lang w:eastAsia="ru-RU"/>
        </w:rPr>
        <w:t>1-е число после отчетного периода</w:t>
      </w:r>
      <w:r w:rsidRPr="00563034">
        <w:rPr>
          <w:rFonts w:ascii="Times New Roman" w:eastAsia="Times New Roman" w:hAnsi="Times New Roman" w:cs="Times New Roman"/>
          <w:sz w:val="28"/>
          <w:szCs w:val="28"/>
          <w:lang w:eastAsia="ru-RU"/>
        </w:rPr>
        <w:t>.</w:t>
      </w:r>
    </w:p>
    <w:p w:rsidR="00563034" w:rsidRDefault="00563034" w:rsidP="00563034">
      <w:pPr>
        <w:spacing w:after="0" w:line="240" w:lineRule="auto"/>
        <w:ind w:firstLine="709"/>
        <w:jc w:val="both"/>
        <w:rPr>
          <w:rFonts w:ascii="Times New Roman" w:eastAsia="Times New Roman" w:hAnsi="Times New Roman" w:cs="Times New Roman"/>
          <w:sz w:val="28"/>
          <w:szCs w:val="28"/>
          <w:lang w:eastAsia="ru-RU"/>
        </w:rPr>
      </w:pPr>
      <w:r w:rsidRPr="000C2B2B">
        <w:rPr>
          <w:rFonts w:ascii="Times New Roman" w:eastAsia="Times New Roman" w:hAnsi="Times New Roman" w:cs="Times New Roman"/>
          <w:sz w:val="28"/>
          <w:szCs w:val="28"/>
          <w:lang w:eastAsia="ru-RU"/>
        </w:rPr>
        <w:t>Форму предоставляют юридические лица и индивидуальные предприниматели, осуществляющие операции с недвижимостью, в том числе оказывающие посреднические услуги, и имеющие следующие виды деятельности в соответствии с ОКВЭД2: строительство жилых и нежилых зданий (41.20), покупка и продажа собственного недвижимого имущества (68.10) и деятельность агентств недвижимости за вознаграждение или на договорной основе (68.31).</w:t>
      </w:r>
    </w:p>
    <w:p w:rsidR="00350576" w:rsidRDefault="00350576" w:rsidP="003505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7D5">
        <w:rPr>
          <w:rFonts w:ascii="Times New Roman" w:hAnsi="Times New Roman" w:cs="Times New Roman"/>
          <w:sz w:val="28"/>
          <w:szCs w:val="28"/>
        </w:rPr>
        <w:t>Данные предоставляются застройщиками и ри</w:t>
      </w:r>
      <w:r>
        <w:rPr>
          <w:rFonts w:ascii="Times New Roman" w:hAnsi="Times New Roman" w:cs="Times New Roman"/>
          <w:sz w:val="28"/>
          <w:szCs w:val="28"/>
        </w:rPr>
        <w:t>е</w:t>
      </w:r>
      <w:r w:rsidRPr="00D717D5">
        <w:rPr>
          <w:rFonts w:ascii="Times New Roman" w:hAnsi="Times New Roman" w:cs="Times New Roman"/>
          <w:sz w:val="28"/>
          <w:szCs w:val="28"/>
        </w:rPr>
        <w:t>лторами н</w:t>
      </w:r>
      <w:r w:rsidR="001B53E4">
        <w:rPr>
          <w:rFonts w:ascii="Times New Roman" w:hAnsi="Times New Roman" w:cs="Times New Roman"/>
          <w:sz w:val="28"/>
          <w:szCs w:val="28"/>
        </w:rPr>
        <w:t>а основании фактических сделок –</w:t>
      </w:r>
      <w:r w:rsidRPr="00D717D5">
        <w:rPr>
          <w:rFonts w:ascii="Times New Roman" w:hAnsi="Times New Roman" w:cs="Times New Roman"/>
          <w:sz w:val="28"/>
          <w:szCs w:val="28"/>
        </w:rPr>
        <w:t xml:space="preserve"> договоров участия в долевом строительстве</w:t>
      </w:r>
      <w:r w:rsidR="001B53E4">
        <w:rPr>
          <w:rFonts w:ascii="Times New Roman" w:hAnsi="Times New Roman" w:cs="Times New Roman"/>
          <w:sz w:val="28"/>
          <w:szCs w:val="28"/>
        </w:rPr>
        <w:t xml:space="preserve"> (первичный рынок)</w:t>
      </w:r>
      <w:r w:rsidRPr="00D717D5">
        <w:rPr>
          <w:rFonts w:ascii="Times New Roman" w:hAnsi="Times New Roman" w:cs="Times New Roman"/>
          <w:sz w:val="28"/>
          <w:szCs w:val="28"/>
        </w:rPr>
        <w:t xml:space="preserve"> и договоров купли-продажи</w:t>
      </w:r>
      <w:r w:rsidR="001B53E4">
        <w:rPr>
          <w:rFonts w:ascii="Times New Roman" w:hAnsi="Times New Roman" w:cs="Times New Roman"/>
          <w:sz w:val="28"/>
          <w:szCs w:val="28"/>
        </w:rPr>
        <w:t xml:space="preserve"> (вторичный рынок)</w:t>
      </w:r>
      <w:r>
        <w:rPr>
          <w:rFonts w:ascii="Times New Roman" w:hAnsi="Times New Roman" w:cs="Times New Roman"/>
          <w:sz w:val="28"/>
          <w:szCs w:val="28"/>
        </w:rPr>
        <w:t>.</w:t>
      </w:r>
      <w:r w:rsidRPr="00D717D5">
        <w:rPr>
          <w:rFonts w:ascii="Times New Roman" w:hAnsi="Times New Roman" w:cs="Times New Roman"/>
          <w:sz w:val="28"/>
          <w:szCs w:val="28"/>
        </w:rPr>
        <w:t xml:space="preserve"> </w:t>
      </w:r>
    </w:p>
    <w:p w:rsidR="006323CF" w:rsidRPr="006323CF" w:rsidRDefault="006323CF" w:rsidP="006323CF">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6323CF">
        <w:rPr>
          <w:rFonts w:ascii="Times New Roman" w:hAnsi="Times New Roman" w:cs="Times New Roman"/>
          <w:sz w:val="28"/>
          <w:szCs w:val="24"/>
        </w:rPr>
        <w:t>Организации, осуществляющие посреднические услуги при покупке, продаже квартир, заполняют форму на основании данных об общей площади и стоимости проданных квартир, полученных в ходе организации и совершения гражданско-правовых сделок между сторонами.</w:t>
      </w:r>
    </w:p>
    <w:p w:rsidR="006323CF" w:rsidRDefault="006323CF" w:rsidP="006323CF">
      <w:pPr>
        <w:widowControl w:val="0"/>
        <w:spacing w:after="0" w:line="240" w:lineRule="auto"/>
        <w:ind w:firstLine="709"/>
        <w:jc w:val="both"/>
        <w:rPr>
          <w:rFonts w:ascii="Times New Roman" w:eastAsia="Calibri" w:hAnsi="Times New Roman" w:cs="Times New Roman"/>
          <w:sz w:val="28"/>
          <w:szCs w:val="28"/>
          <w:lang w:eastAsia="ru-RU"/>
        </w:rPr>
      </w:pPr>
      <w:r w:rsidRPr="00E40B4C">
        <w:rPr>
          <w:rFonts w:ascii="Times New Roman" w:eastAsia="Calibri" w:hAnsi="Times New Roman" w:cs="Times New Roman"/>
          <w:sz w:val="28"/>
          <w:szCs w:val="28"/>
          <w:lang w:eastAsia="ru-RU"/>
        </w:rPr>
        <w:t>Отчет следует предоставить одним из способов:</w:t>
      </w:r>
    </w:p>
    <w:p w:rsidR="006323CF" w:rsidRPr="00E40B4C" w:rsidRDefault="006323CF" w:rsidP="006323CF">
      <w:pPr>
        <w:spacing w:after="0" w:line="240" w:lineRule="auto"/>
        <w:ind w:firstLine="709"/>
        <w:jc w:val="both"/>
        <w:rPr>
          <w:rFonts w:ascii="Times New Roman" w:eastAsia="Calibri" w:hAnsi="Times New Roman" w:cs="Times New Roman"/>
          <w:sz w:val="28"/>
          <w:szCs w:val="28"/>
          <w:lang w:eastAsia="ru-RU"/>
        </w:rPr>
      </w:pPr>
      <w:r w:rsidRPr="00E40B4C">
        <w:rPr>
          <w:rFonts w:ascii="Times New Roman" w:eastAsia="Calibri" w:hAnsi="Times New Roman" w:cs="Times New Roman"/>
          <w:sz w:val="28"/>
          <w:szCs w:val="28"/>
          <w:lang w:eastAsia="ru-RU"/>
        </w:rPr>
        <w:t>– </w:t>
      </w:r>
      <w:r w:rsidRPr="00E40B4C">
        <w:rPr>
          <w:rFonts w:ascii="Times New Roman" w:eastAsia="Calibri" w:hAnsi="Times New Roman" w:cs="Times New Roman"/>
          <w:i/>
          <w:sz w:val="28"/>
          <w:szCs w:val="28"/>
          <w:lang w:eastAsia="ru-RU"/>
        </w:rPr>
        <w:t>в электронном виде</w:t>
      </w:r>
      <w:r w:rsidRPr="00E40B4C">
        <w:rPr>
          <w:rFonts w:ascii="Times New Roman" w:eastAsia="Calibri" w:hAnsi="Times New Roman" w:cs="Times New Roman"/>
          <w:sz w:val="28"/>
          <w:szCs w:val="28"/>
          <w:lang w:eastAsia="ru-RU"/>
        </w:rPr>
        <w:t xml:space="preserve">: </w:t>
      </w:r>
      <w:r w:rsidRPr="00BD12CC">
        <w:rPr>
          <w:rFonts w:ascii="Times New Roman" w:eastAsia="Calibri" w:hAnsi="Times New Roman" w:cs="Times New Roman"/>
          <w:sz w:val="28"/>
          <w:szCs w:val="28"/>
          <w:lang w:eastAsia="ru-RU"/>
        </w:rPr>
        <w:t xml:space="preserve">через операторов электронного документооборота (специализированный оператор связи) или через систему </w:t>
      </w:r>
      <w:r w:rsidRPr="00BD12CC">
        <w:rPr>
          <w:rFonts w:ascii="Times New Roman" w:eastAsia="Calibri" w:hAnsi="Times New Roman" w:cs="Times New Roman"/>
          <w:sz w:val="28"/>
          <w:szCs w:val="28"/>
          <w:lang w:val="en-US" w:eastAsia="ru-RU"/>
        </w:rPr>
        <w:t>web</w:t>
      </w:r>
      <w:r w:rsidRPr="00BD12CC">
        <w:rPr>
          <w:rFonts w:ascii="Times New Roman" w:eastAsia="Calibri" w:hAnsi="Times New Roman" w:cs="Times New Roman"/>
          <w:sz w:val="28"/>
          <w:szCs w:val="28"/>
          <w:lang w:eastAsia="ru-RU"/>
        </w:rPr>
        <w:t xml:space="preserve">-сбора </w:t>
      </w:r>
      <w:r w:rsidRPr="00956599">
        <w:rPr>
          <w:rFonts w:ascii="Times New Roman" w:eastAsia="Calibri" w:hAnsi="Times New Roman" w:cs="Times New Roman"/>
          <w:color w:val="000000" w:themeColor="text1"/>
          <w:sz w:val="28"/>
          <w:szCs w:val="28"/>
          <w:lang w:eastAsia="ru-RU"/>
        </w:rPr>
        <w:t>(</w:t>
      </w:r>
      <w:hyperlink r:id="rId8" w:history="1">
        <w:r w:rsidRPr="00956599">
          <w:rPr>
            <w:rStyle w:val="aa"/>
            <w:rFonts w:ascii="Times New Roman" w:eastAsia="Calibri" w:hAnsi="Times New Roman" w:cs="Times New Roman"/>
            <w:color w:val="000000" w:themeColor="text1"/>
            <w:sz w:val="28"/>
            <w:szCs w:val="28"/>
            <w:lang w:val="en-US" w:eastAsia="ru-RU"/>
          </w:rPr>
          <w:t>http</w:t>
        </w:r>
        <w:r w:rsidRPr="00956599">
          <w:rPr>
            <w:rStyle w:val="aa"/>
            <w:rFonts w:ascii="Times New Roman" w:eastAsia="Calibri" w:hAnsi="Times New Roman" w:cs="Times New Roman"/>
            <w:color w:val="000000" w:themeColor="text1"/>
            <w:sz w:val="28"/>
            <w:szCs w:val="28"/>
            <w:lang w:eastAsia="ru-RU"/>
          </w:rPr>
          <w:t>://</w:t>
        </w:r>
        <w:proofErr w:type="spellStart"/>
        <w:r w:rsidRPr="00956599">
          <w:rPr>
            <w:rStyle w:val="aa"/>
            <w:rFonts w:ascii="Times New Roman" w:eastAsia="Calibri" w:hAnsi="Times New Roman" w:cs="Times New Roman"/>
            <w:color w:val="000000" w:themeColor="text1"/>
            <w:sz w:val="28"/>
            <w:szCs w:val="28"/>
            <w:lang w:val="en-US" w:eastAsia="ru-RU"/>
          </w:rPr>
          <w:t>websbor</w:t>
        </w:r>
        <w:proofErr w:type="spellEnd"/>
        <w:r w:rsidRPr="00956599">
          <w:rPr>
            <w:rStyle w:val="aa"/>
            <w:rFonts w:ascii="Times New Roman" w:eastAsia="Calibri" w:hAnsi="Times New Roman" w:cs="Times New Roman"/>
            <w:color w:val="000000" w:themeColor="text1"/>
            <w:sz w:val="28"/>
            <w:szCs w:val="28"/>
            <w:lang w:eastAsia="ru-RU"/>
          </w:rPr>
          <w:t>.</w:t>
        </w:r>
        <w:proofErr w:type="spellStart"/>
        <w:r w:rsidRPr="00956599">
          <w:rPr>
            <w:rStyle w:val="aa"/>
            <w:rFonts w:ascii="Times New Roman" w:eastAsia="Calibri" w:hAnsi="Times New Roman" w:cs="Times New Roman"/>
            <w:color w:val="000000" w:themeColor="text1"/>
            <w:sz w:val="28"/>
            <w:szCs w:val="28"/>
            <w:lang w:val="en-US" w:eastAsia="ru-RU"/>
          </w:rPr>
          <w:t>rosstat</w:t>
        </w:r>
        <w:proofErr w:type="spellEnd"/>
        <w:r w:rsidRPr="00956599">
          <w:rPr>
            <w:rStyle w:val="aa"/>
            <w:rFonts w:ascii="Times New Roman" w:eastAsia="Calibri" w:hAnsi="Times New Roman" w:cs="Times New Roman"/>
            <w:color w:val="000000" w:themeColor="text1"/>
            <w:sz w:val="28"/>
            <w:szCs w:val="28"/>
            <w:lang w:eastAsia="ru-RU"/>
          </w:rPr>
          <w:t>.</w:t>
        </w:r>
        <w:proofErr w:type="spellStart"/>
        <w:r w:rsidRPr="00956599">
          <w:rPr>
            <w:rStyle w:val="aa"/>
            <w:rFonts w:ascii="Times New Roman" w:eastAsia="Calibri" w:hAnsi="Times New Roman" w:cs="Times New Roman"/>
            <w:color w:val="000000" w:themeColor="text1"/>
            <w:sz w:val="28"/>
            <w:szCs w:val="28"/>
            <w:lang w:val="en-US" w:eastAsia="ru-RU"/>
          </w:rPr>
          <w:t>gov</w:t>
        </w:r>
        <w:proofErr w:type="spellEnd"/>
        <w:r w:rsidRPr="00956599">
          <w:rPr>
            <w:rStyle w:val="aa"/>
            <w:rFonts w:ascii="Times New Roman" w:eastAsia="Calibri" w:hAnsi="Times New Roman" w:cs="Times New Roman"/>
            <w:color w:val="000000" w:themeColor="text1"/>
            <w:sz w:val="28"/>
            <w:szCs w:val="28"/>
            <w:lang w:eastAsia="ru-RU"/>
          </w:rPr>
          <w:t>.</w:t>
        </w:r>
        <w:proofErr w:type="spellStart"/>
        <w:r w:rsidRPr="00956599">
          <w:rPr>
            <w:rStyle w:val="aa"/>
            <w:rFonts w:ascii="Times New Roman" w:eastAsia="Calibri" w:hAnsi="Times New Roman" w:cs="Times New Roman"/>
            <w:color w:val="000000" w:themeColor="text1"/>
            <w:sz w:val="28"/>
            <w:szCs w:val="28"/>
            <w:lang w:val="en-US" w:eastAsia="ru-RU"/>
          </w:rPr>
          <w:t>ru</w:t>
        </w:r>
        <w:proofErr w:type="spellEnd"/>
        <w:r w:rsidRPr="00956599">
          <w:rPr>
            <w:rStyle w:val="aa"/>
            <w:rFonts w:ascii="Times New Roman" w:eastAsia="Calibri" w:hAnsi="Times New Roman" w:cs="Times New Roman"/>
            <w:color w:val="000000" w:themeColor="text1"/>
            <w:sz w:val="28"/>
            <w:szCs w:val="28"/>
            <w:lang w:eastAsia="ru-RU"/>
          </w:rPr>
          <w:t>/</w:t>
        </w:r>
        <w:r w:rsidRPr="00956599">
          <w:rPr>
            <w:rStyle w:val="aa"/>
            <w:rFonts w:ascii="Times New Roman" w:eastAsia="Calibri" w:hAnsi="Times New Roman" w:cs="Times New Roman"/>
            <w:color w:val="000000" w:themeColor="text1"/>
            <w:sz w:val="28"/>
            <w:szCs w:val="28"/>
            <w:lang w:val="en-US" w:eastAsia="ru-RU"/>
          </w:rPr>
          <w:t>online</w:t>
        </w:r>
        <w:r w:rsidRPr="00956599">
          <w:rPr>
            <w:rStyle w:val="aa"/>
            <w:rFonts w:ascii="Times New Roman" w:eastAsia="Calibri" w:hAnsi="Times New Roman" w:cs="Times New Roman"/>
            <w:color w:val="000000" w:themeColor="text1"/>
            <w:sz w:val="28"/>
            <w:szCs w:val="28"/>
            <w:lang w:eastAsia="ru-RU"/>
          </w:rPr>
          <w:t>/</w:t>
        </w:r>
      </w:hyperlink>
      <w:r w:rsidRPr="00E40B4C">
        <w:rPr>
          <w:rFonts w:ascii="Times New Roman" w:eastAsia="Calibri" w:hAnsi="Times New Roman" w:cs="Times New Roman"/>
          <w:color w:val="000000"/>
          <w:sz w:val="28"/>
          <w:szCs w:val="28"/>
          <w:lang w:eastAsia="ru-RU"/>
        </w:rPr>
        <w:t>)</w:t>
      </w:r>
      <w:r w:rsidRPr="00BD12CC">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sz w:val="28"/>
          <w:szCs w:val="28"/>
          <w:lang w:eastAsia="ru-RU"/>
        </w:rPr>
        <w:t>Росстата;</w:t>
      </w:r>
    </w:p>
    <w:p w:rsidR="006323CF" w:rsidRPr="00E40B4C" w:rsidRDefault="006323CF" w:rsidP="006323CF">
      <w:pPr>
        <w:spacing w:after="0" w:line="240" w:lineRule="auto"/>
        <w:ind w:firstLine="709"/>
        <w:jc w:val="both"/>
        <w:rPr>
          <w:rFonts w:ascii="Times New Roman" w:eastAsia="Calibri" w:hAnsi="Times New Roman" w:cs="Times New Roman"/>
          <w:sz w:val="28"/>
          <w:szCs w:val="28"/>
          <w:lang w:eastAsia="ru-RU"/>
        </w:rPr>
      </w:pPr>
      <w:r w:rsidRPr="00E40B4C">
        <w:rPr>
          <w:rFonts w:ascii="Times New Roman" w:eastAsia="Calibri" w:hAnsi="Times New Roman" w:cs="Times New Roman"/>
          <w:sz w:val="28"/>
          <w:szCs w:val="28"/>
          <w:lang w:eastAsia="ru-RU"/>
        </w:rPr>
        <w:lastRenderedPageBreak/>
        <w:t>– </w:t>
      </w:r>
      <w:r w:rsidRPr="00E40B4C">
        <w:rPr>
          <w:rFonts w:ascii="Times New Roman" w:eastAsia="Calibri" w:hAnsi="Times New Roman" w:cs="Times New Roman"/>
          <w:i/>
          <w:sz w:val="28"/>
          <w:szCs w:val="28"/>
          <w:lang w:eastAsia="ru-RU"/>
        </w:rPr>
        <w:t>на бумажном носителе:</w:t>
      </w:r>
      <w:r w:rsidRPr="00E40B4C">
        <w:rPr>
          <w:rFonts w:ascii="Times New Roman" w:eastAsia="Calibri" w:hAnsi="Times New Roman" w:cs="Times New Roman"/>
          <w:sz w:val="28"/>
          <w:szCs w:val="28"/>
          <w:lang w:eastAsia="ru-RU"/>
        </w:rPr>
        <w:t xml:space="preserve"> в структурное подразделение </w:t>
      </w:r>
      <w:proofErr w:type="spellStart"/>
      <w:r w:rsidRPr="00E40B4C">
        <w:rPr>
          <w:rFonts w:ascii="Times New Roman" w:eastAsia="Calibri" w:hAnsi="Times New Roman" w:cs="Times New Roman"/>
          <w:sz w:val="28"/>
          <w:szCs w:val="28"/>
          <w:lang w:eastAsia="ru-RU"/>
        </w:rPr>
        <w:t>Донецкстата</w:t>
      </w:r>
      <w:proofErr w:type="spellEnd"/>
      <w:r w:rsidRPr="00E40B4C">
        <w:rPr>
          <w:rFonts w:ascii="Times New Roman" w:eastAsia="Calibri" w:hAnsi="Times New Roman" w:cs="Times New Roman"/>
          <w:sz w:val="28"/>
          <w:szCs w:val="28"/>
          <w:lang w:eastAsia="ru-RU"/>
        </w:rPr>
        <w:t xml:space="preserve"> по месту нахождения или непосредственно в адрес </w:t>
      </w:r>
      <w:proofErr w:type="spellStart"/>
      <w:r w:rsidRPr="00E40B4C">
        <w:rPr>
          <w:rFonts w:ascii="Times New Roman" w:eastAsia="Calibri" w:hAnsi="Times New Roman" w:cs="Times New Roman"/>
          <w:sz w:val="28"/>
          <w:szCs w:val="28"/>
          <w:lang w:eastAsia="ru-RU"/>
        </w:rPr>
        <w:t>Донецкстата</w:t>
      </w:r>
      <w:proofErr w:type="spellEnd"/>
      <w:r w:rsidRPr="00E40B4C">
        <w:rPr>
          <w:rFonts w:ascii="Times New Roman" w:eastAsia="Calibri" w:hAnsi="Times New Roman" w:cs="Times New Roman"/>
          <w:sz w:val="28"/>
          <w:szCs w:val="28"/>
          <w:lang w:eastAsia="ru-RU"/>
        </w:rPr>
        <w:t>: г. Донецк, ул. Университетская, 89;</w:t>
      </w:r>
    </w:p>
    <w:p w:rsidR="006323CF" w:rsidRPr="00E40B4C" w:rsidRDefault="006323CF" w:rsidP="006323CF">
      <w:pPr>
        <w:widowControl w:val="0"/>
        <w:spacing w:after="0" w:line="240" w:lineRule="auto"/>
        <w:ind w:firstLine="709"/>
        <w:jc w:val="both"/>
        <w:rPr>
          <w:rFonts w:ascii="Times New Roman" w:eastAsia="Calibri" w:hAnsi="Times New Roman" w:cs="Times New Roman"/>
          <w:sz w:val="28"/>
          <w:szCs w:val="28"/>
          <w:lang w:eastAsia="ru-RU"/>
        </w:rPr>
      </w:pPr>
      <w:bookmarkStart w:id="0" w:name="_GoBack"/>
      <w:bookmarkEnd w:id="0"/>
      <w:r>
        <w:rPr>
          <w:rFonts w:ascii="Times New Roman" w:eastAsia="Times New Roman" w:hAnsi="Times New Roman" w:cs="Times New Roman"/>
          <w:color w:val="000000"/>
          <w:sz w:val="28"/>
          <w:szCs w:val="28"/>
          <w:lang w:eastAsia="ru-RU"/>
        </w:rPr>
        <w:t>В целях оперативного взаимодействия по вопросам проведения федерального статистического наблюдения просим в случае отсутствия наблюдаемого явления/хозяйственной деятельности предоставить письмо в органы государственной статистики.</w:t>
      </w:r>
    </w:p>
    <w:p w:rsidR="006323CF" w:rsidRDefault="006323CF" w:rsidP="006323CF">
      <w:pPr>
        <w:widowControl w:val="0"/>
        <w:spacing w:after="0" w:line="240" w:lineRule="auto"/>
        <w:ind w:firstLine="709"/>
        <w:jc w:val="both"/>
        <w:rPr>
          <w:rFonts w:ascii="Times New Roman" w:eastAsia="Calibri" w:hAnsi="Times New Roman" w:cs="Times New Roman"/>
          <w:sz w:val="28"/>
          <w:szCs w:val="28"/>
          <w:lang w:eastAsia="ru-RU"/>
        </w:rPr>
      </w:pPr>
      <w:r w:rsidRPr="00BD12CC">
        <w:rPr>
          <w:rFonts w:ascii="Times New Roman" w:eastAsia="Calibri" w:hAnsi="Times New Roman" w:cs="Times New Roman"/>
          <w:sz w:val="28"/>
          <w:szCs w:val="28"/>
          <w:lang w:eastAsia="ru-RU"/>
        </w:rPr>
        <w:t>Дополнительно информируем, что обязанность представлять первичные статистические данные органам Федеральной службы государственной статистики предусмотрена Федеральным законом от 29 ноября 2007 г. № 282-ФЗ «Об официальном статистическом учете и системе государственной статистики в Российской Федерации». Ответственность за нарушение порядка представления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регламентируется статьей 13.19 Кодекса Российской Федерации об административных правонарушениях (КоАП).</w:t>
      </w:r>
    </w:p>
    <w:p w:rsidR="004D1A76" w:rsidRDefault="004D1A76" w:rsidP="006323CF">
      <w:pPr>
        <w:widowControl w:val="0"/>
        <w:spacing w:after="0" w:line="240" w:lineRule="auto"/>
        <w:ind w:firstLine="709"/>
        <w:jc w:val="both"/>
        <w:rPr>
          <w:rFonts w:ascii="Times New Roman" w:eastAsia="Calibri" w:hAnsi="Times New Roman" w:cs="Times New Roman"/>
          <w:sz w:val="28"/>
          <w:szCs w:val="28"/>
          <w:lang w:eastAsia="ru-RU"/>
        </w:rPr>
      </w:pPr>
    </w:p>
    <w:p w:rsidR="00CC3EE0" w:rsidRDefault="00CC3EE0" w:rsidP="00CC3E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F509B">
        <w:rPr>
          <w:rFonts w:ascii="Times New Roman" w:eastAsia="Calibri" w:hAnsi="Times New Roman" w:cs="Times New Roman"/>
          <w:sz w:val="28"/>
          <w:szCs w:val="28"/>
        </w:rPr>
        <w:t xml:space="preserve">Контактные телефоны для консультаций по </w:t>
      </w:r>
      <w:r>
        <w:rPr>
          <w:rFonts w:ascii="Times New Roman" w:eastAsia="Calibri" w:hAnsi="Times New Roman" w:cs="Times New Roman"/>
          <w:sz w:val="28"/>
          <w:szCs w:val="28"/>
        </w:rPr>
        <w:t>ф</w:t>
      </w:r>
      <w:r w:rsidRPr="002F509B">
        <w:rPr>
          <w:rFonts w:ascii="Times New Roman" w:eastAsia="Calibri" w:hAnsi="Times New Roman" w:cs="Times New Roman"/>
          <w:sz w:val="28"/>
          <w:szCs w:val="28"/>
        </w:rPr>
        <w:t>орме</w:t>
      </w:r>
      <w:r>
        <w:rPr>
          <w:rFonts w:ascii="Times New Roman" w:eastAsia="Calibri" w:hAnsi="Times New Roman" w:cs="Times New Roman"/>
          <w:sz w:val="28"/>
          <w:szCs w:val="28"/>
        </w:rPr>
        <w:t xml:space="preserve"> № 1-РЖ</w:t>
      </w:r>
      <w:r w:rsidRPr="002F509B">
        <w:rPr>
          <w:rFonts w:ascii="Times New Roman" w:eastAsia="Calibri" w:hAnsi="Times New Roman" w:cs="Times New Roman"/>
          <w:sz w:val="28"/>
          <w:szCs w:val="28"/>
        </w:rPr>
        <w:t>:</w:t>
      </w:r>
    </w:p>
    <w:p w:rsidR="00CC3EE0" w:rsidRDefault="00CC3EE0" w:rsidP="00CC3E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F509B">
        <w:rPr>
          <w:rFonts w:ascii="Times New Roman" w:eastAsia="Calibri" w:hAnsi="Times New Roman" w:cs="Times New Roman"/>
          <w:sz w:val="28"/>
          <w:szCs w:val="28"/>
        </w:rPr>
        <w:t>+7(856) 303-23-42</w:t>
      </w:r>
    </w:p>
    <w:p w:rsidR="00065CEB" w:rsidRPr="002F509B" w:rsidRDefault="00065CEB" w:rsidP="00CC3E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9A342A" w:rsidRPr="002F509B" w:rsidRDefault="009A342A" w:rsidP="009A342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F509B">
        <w:rPr>
          <w:rFonts w:ascii="Times New Roman" w:eastAsia="Calibri" w:hAnsi="Times New Roman" w:cs="Times New Roman"/>
          <w:sz w:val="28"/>
          <w:szCs w:val="28"/>
        </w:rPr>
        <w:t>Благодарим за сотрудничество.</w:t>
      </w:r>
    </w:p>
    <w:p w:rsidR="009A342A" w:rsidRDefault="009A342A" w:rsidP="009A342A">
      <w:pPr>
        <w:widowControl w:val="0"/>
        <w:tabs>
          <w:tab w:val="left" w:pos="4466"/>
        </w:tabs>
        <w:autoSpaceDE w:val="0"/>
        <w:autoSpaceDN w:val="0"/>
        <w:adjustRightInd w:val="0"/>
        <w:spacing w:after="0" w:line="240" w:lineRule="auto"/>
        <w:ind w:firstLine="709"/>
        <w:jc w:val="both"/>
        <w:rPr>
          <w:rFonts w:ascii="Times New Roman" w:eastAsia="Calibri" w:hAnsi="Times New Roman" w:cs="Times New Roman"/>
          <w:color w:val="FF0000"/>
          <w:sz w:val="28"/>
          <w:szCs w:val="28"/>
        </w:rPr>
      </w:pPr>
    </w:p>
    <w:p w:rsidR="009A342A" w:rsidRDefault="009A342A" w:rsidP="009A342A">
      <w:pPr>
        <w:widowControl w:val="0"/>
        <w:tabs>
          <w:tab w:val="left" w:pos="4466"/>
        </w:tabs>
        <w:autoSpaceDE w:val="0"/>
        <w:autoSpaceDN w:val="0"/>
        <w:adjustRightInd w:val="0"/>
        <w:spacing w:after="0" w:line="240" w:lineRule="auto"/>
        <w:ind w:firstLine="709"/>
        <w:jc w:val="both"/>
        <w:rPr>
          <w:rFonts w:ascii="Times New Roman" w:eastAsia="Calibri" w:hAnsi="Times New Roman" w:cs="Times New Roman"/>
          <w:color w:val="FF0000"/>
          <w:sz w:val="28"/>
          <w:szCs w:val="28"/>
        </w:rPr>
      </w:pPr>
    </w:p>
    <w:p w:rsidR="009A342A" w:rsidRDefault="009A342A" w:rsidP="009A342A">
      <w:pPr>
        <w:widowControl w:val="0"/>
        <w:tabs>
          <w:tab w:val="left" w:pos="4466"/>
        </w:tabs>
        <w:autoSpaceDE w:val="0"/>
        <w:autoSpaceDN w:val="0"/>
        <w:adjustRightInd w:val="0"/>
        <w:spacing w:after="0" w:line="240" w:lineRule="auto"/>
        <w:ind w:firstLine="709"/>
        <w:jc w:val="both"/>
        <w:rPr>
          <w:rFonts w:ascii="Times New Roman" w:eastAsia="Calibri" w:hAnsi="Times New Roman" w:cs="Times New Roman"/>
          <w:color w:val="FF0000"/>
          <w:sz w:val="28"/>
          <w:szCs w:val="28"/>
        </w:rPr>
      </w:pPr>
    </w:p>
    <w:p w:rsidR="009A342A" w:rsidRPr="007E50F8" w:rsidRDefault="009A342A" w:rsidP="009A342A">
      <w:pPr>
        <w:widowControl w:val="0"/>
        <w:tabs>
          <w:tab w:val="left" w:pos="446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9A342A" w:rsidRDefault="009A342A" w:rsidP="00A75ADC">
      <w:pPr>
        <w:widowControl w:val="0"/>
        <w:tabs>
          <w:tab w:val="left" w:pos="4466"/>
          <w:tab w:val="left" w:pos="5529"/>
        </w:tabs>
        <w:autoSpaceDE w:val="0"/>
        <w:autoSpaceDN w:val="0"/>
        <w:adjustRightInd w:val="0"/>
        <w:spacing w:after="0" w:line="240" w:lineRule="auto"/>
        <w:ind w:firstLine="709"/>
        <w:jc w:val="both"/>
        <w:rPr>
          <w:rFonts w:ascii="Times New Roman" w:eastAsia="Calibri" w:hAnsi="Times New Roman" w:cs="Times New Roman"/>
          <w:color w:val="FF0000"/>
          <w:sz w:val="28"/>
          <w:szCs w:val="28"/>
        </w:rPr>
      </w:pPr>
    </w:p>
    <w:sectPr w:rsidR="009A342A" w:rsidSect="0089017B">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7FE" w:rsidRDefault="00C127FE" w:rsidP="00103961">
      <w:pPr>
        <w:spacing w:after="0" w:line="240" w:lineRule="auto"/>
      </w:pPr>
      <w:r>
        <w:separator/>
      </w:r>
    </w:p>
  </w:endnote>
  <w:endnote w:type="continuationSeparator" w:id="0">
    <w:p w:rsidR="00C127FE" w:rsidRDefault="00C127FE" w:rsidP="00103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7FE" w:rsidRDefault="00C127FE" w:rsidP="00103961">
      <w:pPr>
        <w:spacing w:after="0" w:line="240" w:lineRule="auto"/>
      </w:pPr>
      <w:r>
        <w:separator/>
      </w:r>
    </w:p>
  </w:footnote>
  <w:footnote w:type="continuationSeparator" w:id="0">
    <w:p w:rsidR="00C127FE" w:rsidRDefault="00C127FE" w:rsidP="00103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205968"/>
      <w:docPartObj>
        <w:docPartGallery w:val="Page Numbers (Top of Page)"/>
        <w:docPartUnique/>
      </w:docPartObj>
    </w:sdtPr>
    <w:sdtEndPr/>
    <w:sdtContent>
      <w:p w:rsidR="0089017B" w:rsidRDefault="0089017B">
        <w:pPr>
          <w:pStyle w:val="a4"/>
          <w:jc w:val="center"/>
        </w:pPr>
        <w:r>
          <w:fldChar w:fldCharType="begin"/>
        </w:r>
        <w:r>
          <w:instrText>PAGE   \* MERGEFORMAT</w:instrText>
        </w:r>
        <w:r>
          <w:fldChar w:fldCharType="separate"/>
        </w:r>
        <w:r w:rsidR="00AC3143" w:rsidRPr="00AC3143">
          <w:rPr>
            <w:noProof/>
            <w:lang w:val="uk-UA"/>
          </w:rPr>
          <w:t>2</w:t>
        </w:r>
        <w:r>
          <w:fldChar w:fldCharType="end"/>
        </w:r>
      </w:p>
    </w:sdtContent>
  </w:sdt>
  <w:p w:rsidR="0089017B" w:rsidRDefault="0089017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56F"/>
    <w:rsid w:val="00002C51"/>
    <w:rsid w:val="00007F53"/>
    <w:rsid w:val="000331C4"/>
    <w:rsid w:val="00041F83"/>
    <w:rsid w:val="00046EF2"/>
    <w:rsid w:val="000503E4"/>
    <w:rsid w:val="000527B8"/>
    <w:rsid w:val="00057FA9"/>
    <w:rsid w:val="00065CEB"/>
    <w:rsid w:val="000970A2"/>
    <w:rsid w:val="000A19B9"/>
    <w:rsid w:val="000A6F98"/>
    <w:rsid w:val="000C0E34"/>
    <w:rsid w:val="000C2B2B"/>
    <w:rsid w:val="000C78AD"/>
    <w:rsid w:val="000D191F"/>
    <w:rsid w:val="00103961"/>
    <w:rsid w:val="001054D8"/>
    <w:rsid w:val="00145C8B"/>
    <w:rsid w:val="0017017C"/>
    <w:rsid w:val="0018594C"/>
    <w:rsid w:val="001A5A08"/>
    <w:rsid w:val="001B53E4"/>
    <w:rsid w:val="001B6130"/>
    <w:rsid w:val="001C2554"/>
    <w:rsid w:val="001F1A3F"/>
    <w:rsid w:val="00222525"/>
    <w:rsid w:val="002230D6"/>
    <w:rsid w:val="00244B5A"/>
    <w:rsid w:val="00261265"/>
    <w:rsid w:val="0027146F"/>
    <w:rsid w:val="00281E7B"/>
    <w:rsid w:val="00286A17"/>
    <w:rsid w:val="00290229"/>
    <w:rsid w:val="002A497F"/>
    <w:rsid w:val="002C03E4"/>
    <w:rsid w:val="002C3C61"/>
    <w:rsid w:val="002C7375"/>
    <w:rsid w:val="002D4AF7"/>
    <w:rsid w:val="002E6B0B"/>
    <w:rsid w:val="002F2E03"/>
    <w:rsid w:val="002F41BE"/>
    <w:rsid w:val="00306ABF"/>
    <w:rsid w:val="00350576"/>
    <w:rsid w:val="00387029"/>
    <w:rsid w:val="0039381C"/>
    <w:rsid w:val="003D2AAD"/>
    <w:rsid w:val="0041010A"/>
    <w:rsid w:val="00414566"/>
    <w:rsid w:val="00440853"/>
    <w:rsid w:val="0044216E"/>
    <w:rsid w:val="00467D0B"/>
    <w:rsid w:val="004A2490"/>
    <w:rsid w:val="004A2796"/>
    <w:rsid w:val="004C79ED"/>
    <w:rsid w:val="004D1A76"/>
    <w:rsid w:val="004F4F70"/>
    <w:rsid w:val="00510403"/>
    <w:rsid w:val="00512353"/>
    <w:rsid w:val="005379BC"/>
    <w:rsid w:val="0054280E"/>
    <w:rsid w:val="005572F6"/>
    <w:rsid w:val="00562FCA"/>
    <w:rsid w:val="00563034"/>
    <w:rsid w:val="005900D6"/>
    <w:rsid w:val="005C613A"/>
    <w:rsid w:val="005D207D"/>
    <w:rsid w:val="005D2DCB"/>
    <w:rsid w:val="00603061"/>
    <w:rsid w:val="006323CF"/>
    <w:rsid w:val="006549E8"/>
    <w:rsid w:val="00665B77"/>
    <w:rsid w:val="0067175F"/>
    <w:rsid w:val="00685B59"/>
    <w:rsid w:val="006B4341"/>
    <w:rsid w:val="006C3773"/>
    <w:rsid w:val="006E451C"/>
    <w:rsid w:val="006F521C"/>
    <w:rsid w:val="00750878"/>
    <w:rsid w:val="0075385A"/>
    <w:rsid w:val="00754762"/>
    <w:rsid w:val="00757090"/>
    <w:rsid w:val="007610D8"/>
    <w:rsid w:val="007922D5"/>
    <w:rsid w:val="007D622F"/>
    <w:rsid w:val="007F0284"/>
    <w:rsid w:val="0080045B"/>
    <w:rsid w:val="00807E20"/>
    <w:rsid w:val="0081505D"/>
    <w:rsid w:val="0082101D"/>
    <w:rsid w:val="00846FC8"/>
    <w:rsid w:val="008739EB"/>
    <w:rsid w:val="0089017B"/>
    <w:rsid w:val="00891B25"/>
    <w:rsid w:val="008A3B52"/>
    <w:rsid w:val="008A75E1"/>
    <w:rsid w:val="008E12A6"/>
    <w:rsid w:val="008F5DF8"/>
    <w:rsid w:val="009428A3"/>
    <w:rsid w:val="00952F27"/>
    <w:rsid w:val="00956599"/>
    <w:rsid w:val="0096692B"/>
    <w:rsid w:val="00967B2B"/>
    <w:rsid w:val="0097720E"/>
    <w:rsid w:val="00983F9A"/>
    <w:rsid w:val="009A342A"/>
    <w:rsid w:val="009B79D5"/>
    <w:rsid w:val="009E3C0F"/>
    <w:rsid w:val="00A019F6"/>
    <w:rsid w:val="00A53A7A"/>
    <w:rsid w:val="00A71CE5"/>
    <w:rsid w:val="00A75ADC"/>
    <w:rsid w:val="00A8369F"/>
    <w:rsid w:val="00A84C22"/>
    <w:rsid w:val="00A94D66"/>
    <w:rsid w:val="00A976FF"/>
    <w:rsid w:val="00AC3143"/>
    <w:rsid w:val="00B05FC4"/>
    <w:rsid w:val="00B330CA"/>
    <w:rsid w:val="00B81CD0"/>
    <w:rsid w:val="00BA7366"/>
    <w:rsid w:val="00BB2ADC"/>
    <w:rsid w:val="00BC0800"/>
    <w:rsid w:val="00BE19D7"/>
    <w:rsid w:val="00C127FE"/>
    <w:rsid w:val="00C12B18"/>
    <w:rsid w:val="00C133EC"/>
    <w:rsid w:val="00C2310F"/>
    <w:rsid w:val="00C342BF"/>
    <w:rsid w:val="00C461C0"/>
    <w:rsid w:val="00C6056D"/>
    <w:rsid w:val="00C61F8E"/>
    <w:rsid w:val="00C91A5B"/>
    <w:rsid w:val="00CB6BFD"/>
    <w:rsid w:val="00CC178B"/>
    <w:rsid w:val="00CC3EE0"/>
    <w:rsid w:val="00D11B85"/>
    <w:rsid w:val="00D31406"/>
    <w:rsid w:val="00D34C74"/>
    <w:rsid w:val="00D3642B"/>
    <w:rsid w:val="00D66F26"/>
    <w:rsid w:val="00DC627F"/>
    <w:rsid w:val="00DD21D9"/>
    <w:rsid w:val="00DE256F"/>
    <w:rsid w:val="00DE6FAC"/>
    <w:rsid w:val="00E2403D"/>
    <w:rsid w:val="00E26B1D"/>
    <w:rsid w:val="00E50F19"/>
    <w:rsid w:val="00E52FE1"/>
    <w:rsid w:val="00E63071"/>
    <w:rsid w:val="00E71492"/>
    <w:rsid w:val="00EB0F59"/>
    <w:rsid w:val="00EB684E"/>
    <w:rsid w:val="00EF12ED"/>
    <w:rsid w:val="00F11027"/>
    <w:rsid w:val="00F26E9B"/>
    <w:rsid w:val="00F3193D"/>
    <w:rsid w:val="00F6020B"/>
    <w:rsid w:val="00F74D16"/>
    <w:rsid w:val="00F75440"/>
    <w:rsid w:val="00F83DEC"/>
    <w:rsid w:val="00F936E5"/>
    <w:rsid w:val="00F97E2A"/>
    <w:rsid w:val="00FA5AD5"/>
    <w:rsid w:val="00FD7807"/>
    <w:rsid w:val="00FE0B27"/>
    <w:rsid w:val="00FE3A1B"/>
    <w:rsid w:val="00FE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54E2D-F304-4E76-B53A-A4CA071D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7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039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03961"/>
  </w:style>
  <w:style w:type="paragraph" w:styleId="a6">
    <w:name w:val="footer"/>
    <w:basedOn w:val="a"/>
    <w:link w:val="a7"/>
    <w:uiPriority w:val="99"/>
    <w:unhideWhenUsed/>
    <w:rsid w:val="001039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3961"/>
  </w:style>
  <w:style w:type="paragraph" w:styleId="a8">
    <w:name w:val="Balloon Text"/>
    <w:basedOn w:val="a"/>
    <w:link w:val="a9"/>
    <w:uiPriority w:val="99"/>
    <w:semiHidden/>
    <w:unhideWhenUsed/>
    <w:rsid w:val="00244B5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44B5A"/>
    <w:rPr>
      <w:rFonts w:ascii="Segoe UI" w:hAnsi="Segoe UI" w:cs="Segoe UI"/>
      <w:sz w:val="18"/>
      <w:szCs w:val="18"/>
    </w:rPr>
  </w:style>
  <w:style w:type="character" w:styleId="aa">
    <w:name w:val="Hyperlink"/>
    <w:basedOn w:val="a0"/>
    <w:uiPriority w:val="99"/>
    <w:unhideWhenUsed/>
    <w:rsid w:val="002225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bor.rosstat.gov.ru/online/" TargetMode="External"/><Relationship Id="rId3" Type="http://schemas.openxmlformats.org/officeDocument/2006/relationships/settings" Target="settings.xml"/><Relationship Id="rId7" Type="http://schemas.openxmlformats.org/officeDocument/2006/relationships/hyperlink" Target="https://rosstat.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31BBF-C7A7-43CB-ADB9-78D22FDCC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2521</Words>
  <Characters>1437</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Donstat_001</cp:lastModifiedBy>
  <cp:revision>21</cp:revision>
  <cp:lastPrinted>2024-01-24T11:40:00Z</cp:lastPrinted>
  <dcterms:created xsi:type="dcterms:W3CDTF">2024-01-23T11:35:00Z</dcterms:created>
  <dcterms:modified xsi:type="dcterms:W3CDTF">2024-01-24T13:57:00Z</dcterms:modified>
</cp:coreProperties>
</file>